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Більмацький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242,6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88,6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виконано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Пологи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Кінські Роздори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57 959,8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«ІНТЕРМЕТГРУП»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528,0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764,2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066,2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асфальтобетоном виконано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Гоголівка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-2148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-1453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Дубове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Більманка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-1669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Самойлівка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Червоноселівка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-557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Зоря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Червоне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-380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площі 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7087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з ремонту покриття суцільним ділянками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Балочки – 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білого шосе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ремонт покриття дороги по вул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Гнатуші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автодороги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Дубове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виконано роботи з ліквідації ямковості пневмоструменевим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Новоукраїнка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Гоголівка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-2807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Балочки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-1618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Більмак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Більманка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-2198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080921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Новокам’янка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Любимівка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Самойлівка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Червоноселівка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-1617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080904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Більманка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-880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081491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Пологи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Кінські Роздори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Нововасилівка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Бердянськ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-723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080908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-08-19/ 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Благовіщенка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-440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10 378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робіт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074,3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Проведено роботи з покосу трав на узбіччі доріг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080910,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081452,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080616,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080908,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081491.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